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7618" w14:textId="77777777" w:rsidR="007E0FBA" w:rsidRDefault="00AD0527">
      <w:pPr>
        <w:spacing w:after="0" w:line="240"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Schools Personal Accident Insurance Scheme</w:t>
      </w:r>
    </w:p>
    <w:p w14:paraId="17CB7619" w14:textId="77777777" w:rsidR="007E0FBA" w:rsidRDefault="00AD052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Provided by JF Dunne Insurances Ltd</w:t>
      </w:r>
    </w:p>
    <w:p w14:paraId="17CB761A" w14:textId="77777777" w:rsidR="007E0FBA" w:rsidRDefault="007E0FBA">
      <w:pPr>
        <w:spacing w:after="0" w:line="240" w:lineRule="auto"/>
        <w:jc w:val="center"/>
        <w:rPr>
          <w:rFonts w:ascii="Times New Roman" w:eastAsia="Times New Roman" w:hAnsi="Times New Roman" w:cs="Times New Roman"/>
          <w:color w:val="000000"/>
          <w:sz w:val="24"/>
          <w:szCs w:val="24"/>
        </w:rPr>
      </w:pPr>
    </w:p>
    <w:p w14:paraId="17CB761B" w14:textId="77777777" w:rsidR="007E0FBA" w:rsidRDefault="00AD0527">
      <w:pPr>
        <w:spacing w:after="0" w:line="240" w:lineRule="auto"/>
        <w:jc w:val="center"/>
        <w:rPr>
          <w:rFonts w:ascii="Times New Roman" w:eastAsia="Times New Roman" w:hAnsi="Times New Roman" w:cs="Times New Roman"/>
          <w:b/>
          <w:i/>
          <w:color w:val="FF0000"/>
          <w:sz w:val="72"/>
          <w:szCs w:val="72"/>
        </w:rPr>
      </w:pPr>
      <w:r>
        <w:rPr>
          <w:rFonts w:ascii="Times New Roman" w:eastAsia="Times New Roman" w:hAnsi="Times New Roman" w:cs="Times New Roman"/>
          <w:b/>
          <w:i/>
          <w:color w:val="FF0000"/>
          <w:sz w:val="72"/>
          <w:szCs w:val="72"/>
        </w:rPr>
        <w:t>P.A.B.S</w:t>
      </w:r>
    </w:p>
    <w:p w14:paraId="17CB761C" w14:textId="77777777" w:rsidR="007E0FBA" w:rsidRDefault="007E0FBA">
      <w:pPr>
        <w:spacing w:after="0" w:line="240" w:lineRule="auto"/>
        <w:jc w:val="center"/>
        <w:rPr>
          <w:rFonts w:ascii="Times New Roman" w:eastAsia="Times New Roman" w:hAnsi="Times New Roman" w:cs="Times New Roman"/>
          <w:b/>
          <w:color w:val="000000"/>
          <w:sz w:val="24"/>
          <w:szCs w:val="24"/>
        </w:rPr>
      </w:pPr>
    </w:p>
    <w:p w14:paraId="17CB761D" w14:textId="77777777" w:rsidR="007E0FBA" w:rsidRDefault="00AD0527">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Dear Parent/Guardian,</w:t>
      </w:r>
    </w:p>
    <w:p w14:paraId="17CB761E" w14:textId="77777777" w:rsidR="007E0FBA" w:rsidRDefault="00AD052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Each year the Parents Association offer the opportunity for parents and guardians to register their children in a Personal Accident Insurance Scheme. We are continuing with JF Dunne Insurances Ltd. for the coming year. Below are the details of how to avail of the scheme and attached is the application form.</w:t>
      </w:r>
    </w:p>
    <w:p w14:paraId="17CB761F" w14:textId="77777777" w:rsidR="007E0FBA" w:rsidRDefault="007E0FBA">
      <w:pPr>
        <w:spacing w:after="0" w:line="240" w:lineRule="auto"/>
        <w:rPr>
          <w:rFonts w:ascii="Times New Roman" w:eastAsia="Times New Roman" w:hAnsi="Times New Roman" w:cs="Times New Roman"/>
          <w:b/>
          <w:color w:val="000000"/>
          <w:sz w:val="21"/>
          <w:szCs w:val="21"/>
        </w:rPr>
      </w:pPr>
    </w:p>
    <w:p w14:paraId="17CB7620" w14:textId="77777777" w:rsidR="007E0FBA" w:rsidRDefault="00AD0527">
      <w:pPr>
        <w:spacing w:after="0" w:line="240" w:lineRule="auto"/>
        <w:jc w:val="center"/>
        <w:rPr>
          <w:rFonts w:ascii="Comic Sans MS" w:eastAsia="Comic Sans MS" w:hAnsi="Comic Sans MS" w:cs="Comic Sans MS"/>
          <w:b/>
          <w:color w:val="000000"/>
        </w:rPr>
      </w:pPr>
      <w:r>
        <w:rPr>
          <w:rFonts w:ascii="Comic Sans MS" w:eastAsia="Comic Sans MS" w:hAnsi="Comic Sans MS" w:cs="Comic Sans MS"/>
          <w:b/>
          <w:color w:val="000000"/>
        </w:rPr>
        <w:t>Arranging Cover</w:t>
      </w:r>
    </w:p>
    <w:p w14:paraId="17CB7621" w14:textId="77777777" w:rsidR="007E0FBA" w:rsidRDefault="007E0FBA">
      <w:pPr>
        <w:spacing w:after="0" w:line="240" w:lineRule="auto"/>
        <w:jc w:val="center"/>
        <w:rPr>
          <w:rFonts w:ascii="Comic Sans MS" w:eastAsia="Comic Sans MS" w:hAnsi="Comic Sans MS" w:cs="Comic Sans MS"/>
          <w:b/>
          <w:color w:val="000000"/>
        </w:rPr>
      </w:pPr>
    </w:p>
    <w:p w14:paraId="17CB7622" w14:textId="605EAEE4" w:rsidR="007E0FBA" w:rsidRDefault="00AD0527">
      <w:pPr>
        <w:spacing w:after="0" w:line="240" w:lineRule="auto"/>
        <w:jc w:val="center"/>
        <w:rPr>
          <w:rFonts w:ascii="Comic Sans MS" w:eastAsia="Comic Sans MS" w:hAnsi="Comic Sans MS" w:cs="Comic Sans MS"/>
          <w:b/>
          <w:color w:val="000000"/>
        </w:rPr>
      </w:pPr>
      <w:r>
        <w:rPr>
          <w:rFonts w:ascii="Comic Sans MS" w:eastAsia="Comic Sans MS" w:hAnsi="Comic Sans MS" w:cs="Comic Sans MS"/>
          <w:b/>
          <w:color w:val="000000"/>
        </w:rPr>
        <w:t xml:space="preserve">Place </w:t>
      </w:r>
      <w:r>
        <w:rPr>
          <w:rFonts w:ascii="Comic Sans MS" w:eastAsia="Comic Sans MS" w:hAnsi="Comic Sans MS" w:cs="Comic Sans MS"/>
          <w:b/>
          <w:color w:val="000000"/>
          <w:u w:val="single"/>
        </w:rPr>
        <w:t>COMPLETED</w:t>
      </w:r>
      <w:r>
        <w:rPr>
          <w:rFonts w:ascii="Comic Sans MS" w:eastAsia="Comic Sans MS" w:hAnsi="Comic Sans MS" w:cs="Comic Sans MS"/>
          <w:b/>
          <w:color w:val="000000"/>
        </w:rPr>
        <w:t xml:space="preserve"> form and </w:t>
      </w:r>
      <w:r>
        <w:rPr>
          <w:rFonts w:ascii="Comic Sans MS" w:eastAsia="Comic Sans MS" w:hAnsi="Comic Sans MS" w:cs="Comic Sans MS"/>
          <w:b/>
          <w:color w:val="000000"/>
          <w:u w:val="single"/>
        </w:rPr>
        <w:t>PAYMENT</w:t>
      </w:r>
      <w:r>
        <w:rPr>
          <w:rFonts w:ascii="Comic Sans MS" w:eastAsia="Comic Sans MS" w:hAnsi="Comic Sans MS" w:cs="Comic Sans MS"/>
          <w:b/>
          <w:color w:val="000000"/>
        </w:rPr>
        <w:t xml:space="preserve"> in a </w:t>
      </w:r>
      <w:r>
        <w:rPr>
          <w:rFonts w:ascii="Comic Sans MS" w:eastAsia="Comic Sans MS" w:hAnsi="Comic Sans MS" w:cs="Comic Sans MS"/>
          <w:b/>
          <w:color w:val="000000"/>
          <w:u w:val="single"/>
        </w:rPr>
        <w:t>SEALED ENVELOPE</w:t>
      </w:r>
      <w:r>
        <w:rPr>
          <w:rFonts w:ascii="Comic Sans MS" w:eastAsia="Comic Sans MS" w:hAnsi="Comic Sans MS" w:cs="Comic Sans MS"/>
          <w:b/>
          <w:color w:val="000000"/>
        </w:rPr>
        <w:t xml:space="preserve"> labelled </w:t>
      </w:r>
      <w:r>
        <w:rPr>
          <w:rFonts w:ascii="Comic Sans MS" w:eastAsia="Comic Sans MS" w:hAnsi="Comic Sans MS" w:cs="Comic Sans MS"/>
          <w:b/>
          <w:color w:val="000000"/>
          <w:u w:val="single"/>
        </w:rPr>
        <w:t>PABS</w:t>
      </w:r>
      <w:r>
        <w:rPr>
          <w:rFonts w:ascii="Comic Sans MS" w:eastAsia="Comic Sans MS" w:hAnsi="Comic Sans MS" w:cs="Comic Sans MS"/>
          <w:b/>
          <w:color w:val="000000"/>
        </w:rPr>
        <w:t xml:space="preserve"> and have your child give it to their class teacher on </w:t>
      </w:r>
      <w:r>
        <w:rPr>
          <w:rFonts w:ascii="Comic Sans MS" w:eastAsia="Comic Sans MS" w:hAnsi="Comic Sans MS" w:cs="Comic Sans MS"/>
          <w:b/>
          <w:color w:val="000000"/>
          <w:u w:val="single"/>
        </w:rPr>
        <w:t>TUESDAY 1</w:t>
      </w:r>
      <w:r w:rsidR="00294036">
        <w:rPr>
          <w:rFonts w:ascii="Comic Sans MS" w:eastAsia="Comic Sans MS" w:hAnsi="Comic Sans MS" w:cs="Comic Sans MS"/>
          <w:b/>
          <w:color w:val="000000"/>
          <w:u w:val="single"/>
        </w:rPr>
        <w:t>2</w:t>
      </w:r>
      <w:r>
        <w:rPr>
          <w:rFonts w:ascii="Comic Sans MS" w:eastAsia="Comic Sans MS" w:hAnsi="Comic Sans MS" w:cs="Comic Sans MS"/>
          <w:b/>
          <w:color w:val="000000"/>
          <w:u w:val="single"/>
          <w:vertAlign w:val="superscript"/>
        </w:rPr>
        <w:t>th</w:t>
      </w:r>
      <w:r>
        <w:rPr>
          <w:rFonts w:ascii="Comic Sans MS" w:eastAsia="Comic Sans MS" w:hAnsi="Comic Sans MS" w:cs="Comic Sans MS"/>
          <w:b/>
          <w:color w:val="000000"/>
        </w:rPr>
        <w:t xml:space="preserve"> September 202</w:t>
      </w:r>
      <w:r w:rsidR="00294036">
        <w:rPr>
          <w:rFonts w:ascii="Comic Sans MS" w:eastAsia="Comic Sans MS" w:hAnsi="Comic Sans MS" w:cs="Comic Sans MS"/>
          <w:b/>
          <w:color w:val="000000"/>
        </w:rPr>
        <w:t>3</w:t>
      </w:r>
      <w:r>
        <w:rPr>
          <w:rFonts w:ascii="Comic Sans MS" w:eastAsia="Comic Sans MS" w:hAnsi="Comic Sans MS" w:cs="Comic Sans MS"/>
          <w:b/>
          <w:color w:val="000000"/>
        </w:rPr>
        <w:t>.</w:t>
      </w:r>
    </w:p>
    <w:p w14:paraId="17CB7623" w14:textId="77777777" w:rsidR="007E0FBA" w:rsidRDefault="007E0FBA">
      <w:pPr>
        <w:spacing w:after="0" w:line="240" w:lineRule="auto"/>
        <w:jc w:val="center"/>
        <w:rPr>
          <w:rFonts w:ascii="Comic Sans MS" w:eastAsia="Comic Sans MS" w:hAnsi="Comic Sans MS" w:cs="Comic Sans MS"/>
          <w:b/>
          <w:color w:val="000000"/>
        </w:rPr>
      </w:pPr>
    </w:p>
    <w:p w14:paraId="17CB7624" w14:textId="5A5A2FE0" w:rsidR="007E0FBA" w:rsidRDefault="00AD0527">
      <w:pPr>
        <w:spacing w:after="0" w:line="240" w:lineRule="auto"/>
        <w:jc w:val="center"/>
        <w:rPr>
          <w:rFonts w:ascii="Comic Sans MS" w:eastAsia="Comic Sans MS" w:hAnsi="Comic Sans MS" w:cs="Comic Sans MS"/>
          <w:b/>
          <w:color w:val="000000"/>
        </w:rPr>
      </w:pPr>
      <w:r>
        <w:rPr>
          <w:rFonts w:ascii="Comic Sans MS" w:eastAsia="Comic Sans MS" w:hAnsi="Comic Sans MS" w:cs="Comic Sans MS"/>
          <w:b/>
          <w:color w:val="000000"/>
        </w:rPr>
        <w:t xml:space="preserve">Cost of cover is </w:t>
      </w:r>
      <w:r>
        <w:rPr>
          <w:rFonts w:ascii="Comic Sans MS" w:eastAsia="Comic Sans MS" w:hAnsi="Comic Sans MS" w:cs="Comic Sans MS"/>
          <w:b/>
          <w:color w:val="000000"/>
          <w:u w:val="single"/>
        </w:rPr>
        <w:t>€</w:t>
      </w:r>
      <w:r w:rsidR="00294036">
        <w:rPr>
          <w:rFonts w:ascii="Comic Sans MS" w:eastAsia="Comic Sans MS" w:hAnsi="Comic Sans MS" w:cs="Comic Sans MS"/>
          <w:b/>
          <w:color w:val="000000"/>
          <w:u w:val="single"/>
        </w:rPr>
        <w:t>8</w:t>
      </w:r>
      <w:r>
        <w:rPr>
          <w:rFonts w:ascii="Comic Sans MS" w:eastAsia="Comic Sans MS" w:hAnsi="Comic Sans MS" w:cs="Comic Sans MS"/>
          <w:b/>
          <w:color w:val="000000"/>
          <w:u w:val="single"/>
        </w:rPr>
        <w:t>.00 per child</w:t>
      </w:r>
      <w:r>
        <w:rPr>
          <w:rFonts w:ascii="Comic Sans MS" w:eastAsia="Comic Sans MS" w:hAnsi="Comic Sans MS" w:cs="Comic Sans MS"/>
          <w:b/>
          <w:color w:val="000000"/>
        </w:rPr>
        <w:t>.</w:t>
      </w:r>
    </w:p>
    <w:p w14:paraId="17CB7625" w14:textId="77777777" w:rsidR="007E0FBA" w:rsidRDefault="007E0FBA">
      <w:pPr>
        <w:spacing w:after="0" w:line="240" w:lineRule="auto"/>
        <w:jc w:val="center"/>
        <w:rPr>
          <w:rFonts w:ascii="Comic Sans MS" w:eastAsia="Comic Sans MS" w:hAnsi="Comic Sans MS" w:cs="Comic Sans MS"/>
          <w:b/>
          <w:color w:val="000000"/>
        </w:rPr>
      </w:pPr>
    </w:p>
    <w:p w14:paraId="17CB7626" w14:textId="77777777" w:rsidR="007E0FBA" w:rsidRDefault="007E0FBA">
      <w:pPr>
        <w:spacing w:after="0" w:line="240" w:lineRule="auto"/>
        <w:jc w:val="center"/>
        <w:rPr>
          <w:rFonts w:ascii="Times New Roman" w:eastAsia="Times New Roman" w:hAnsi="Times New Roman" w:cs="Times New Roman"/>
          <w:b/>
          <w:color w:val="000000"/>
          <w:sz w:val="21"/>
          <w:szCs w:val="21"/>
        </w:rPr>
      </w:pPr>
    </w:p>
    <w:p w14:paraId="17CB7627" w14:textId="77777777" w:rsidR="007E0FBA" w:rsidRDefault="00AD052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form is fully completed in pen in block capitals.</w:t>
      </w:r>
    </w:p>
    <w:p w14:paraId="17CB7628" w14:textId="77777777" w:rsidR="007E0FBA" w:rsidRDefault="00AD052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 class/year is included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Sr infants/3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class.</w:t>
      </w:r>
    </w:p>
    <w:p w14:paraId="17CB7629" w14:textId="77777777" w:rsidR="007E0FBA" w:rsidRDefault="00AD052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that form is signed &amp; dated.</w:t>
      </w:r>
    </w:p>
    <w:p w14:paraId="17CB762A" w14:textId="77777777" w:rsidR="007E0FBA" w:rsidRDefault="00AD052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 that a </w:t>
      </w:r>
      <w:r>
        <w:rPr>
          <w:rFonts w:ascii="Times New Roman" w:eastAsia="Times New Roman" w:hAnsi="Times New Roman" w:cs="Times New Roman"/>
          <w:color w:val="000000"/>
          <w:sz w:val="24"/>
          <w:szCs w:val="24"/>
          <w:u w:val="single"/>
        </w:rPr>
        <w:t>SEPARATE FORM</w:t>
      </w:r>
      <w:r>
        <w:rPr>
          <w:rFonts w:ascii="Times New Roman" w:eastAsia="Times New Roman" w:hAnsi="Times New Roman" w:cs="Times New Roman"/>
          <w:color w:val="000000"/>
          <w:sz w:val="24"/>
          <w:szCs w:val="24"/>
        </w:rPr>
        <w:t xml:space="preserve"> is completed for each child.</w:t>
      </w:r>
    </w:p>
    <w:p w14:paraId="17CB762B" w14:textId="77777777" w:rsidR="007E0FBA" w:rsidRDefault="00AD052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 that cheques are made payable to </w:t>
      </w:r>
      <w:r>
        <w:rPr>
          <w:rFonts w:ascii="Times New Roman" w:eastAsia="Times New Roman" w:hAnsi="Times New Roman" w:cs="Times New Roman"/>
          <w:color w:val="000000"/>
          <w:sz w:val="24"/>
          <w:szCs w:val="24"/>
          <w:u w:val="single"/>
        </w:rPr>
        <w:t>PARENTS ASSOCIATION OF BAYSIDE SCHOOL</w:t>
      </w:r>
      <w:r>
        <w:rPr>
          <w:rFonts w:ascii="Times New Roman" w:eastAsia="Times New Roman" w:hAnsi="Times New Roman" w:cs="Times New Roman"/>
          <w:color w:val="000000"/>
          <w:sz w:val="24"/>
          <w:szCs w:val="24"/>
        </w:rPr>
        <w:t>S only. Also please write each child’s name &amp; class on the back of the cheque.</w:t>
      </w:r>
    </w:p>
    <w:p w14:paraId="17CB762C" w14:textId="77777777" w:rsidR="007E0FBA" w:rsidRDefault="00AD052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pupils of </w:t>
      </w:r>
      <w:proofErr w:type="spellStart"/>
      <w:r>
        <w:rPr>
          <w:rFonts w:ascii="Times New Roman" w:eastAsia="Times New Roman" w:hAnsi="Times New Roman" w:cs="Times New Roman"/>
          <w:color w:val="000000"/>
          <w:sz w:val="24"/>
          <w:szCs w:val="24"/>
        </w:rPr>
        <w:t>Bayside</w:t>
      </w:r>
      <w:proofErr w:type="spellEnd"/>
      <w:r>
        <w:rPr>
          <w:rFonts w:ascii="Times New Roman" w:eastAsia="Times New Roman" w:hAnsi="Times New Roman" w:cs="Times New Roman"/>
          <w:color w:val="000000"/>
          <w:sz w:val="24"/>
          <w:szCs w:val="24"/>
        </w:rPr>
        <w:t xml:space="preserve"> schools can avail of the scheme.</w:t>
      </w:r>
    </w:p>
    <w:p w14:paraId="17CB762D" w14:textId="77777777" w:rsidR="007E0FBA" w:rsidRDefault="00AD052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health and safety reasons please ensure the completed form and payment is in a sealed envelope.</w:t>
      </w:r>
    </w:p>
    <w:p w14:paraId="17CB762E" w14:textId="77777777" w:rsidR="007E0FBA" w:rsidRDefault="007E0FBA">
      <w:pPr>
        <w:spacing w:after="0" w:line="240" w:lineRule="auto"/>
        <w:rPr>
          <w:rFonts w:ascii="Times New Roman" w:eastAsia="Times New Roman" w:hAnsi="Times New Roman" w:cs="Times New Roman"/>
          <w:sz w:val="24"/>
          <w:szCs w:val="24"/>
        </w:rPr>
      </w:pPr>
    </w:p>
    <w:p w14:paraId="17CB762F" w14:textId="77777777" w:rsidR="007E0FBA" w:rsidRDefault="00AD0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CB7630" w14:textId="77777777" w:rsidR="007E0FBA" w:rsidRDefault="007E0FBA">
      <w:pPr>
        <w:spacing w:after="0" w:line="240" w:lineRule="auto"/>
        <w:rPr>
          <w:rFonts w:ascii="Times New Roman" w:eastAsia="Times New Roman" w:hAnsi="Times New Roman" w:cs="Times New Roman"/>
          <w:sz w:val="24"/>
          <w:szCs w:val="24"/>
        </w:rPr>
      </w:pPr>
    </w:p>
    <w:p w14:paraId="17CB7631" w14:textId="77777777" w:rsidR="007E0FBA" w:rsidRDefault="00AD0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thanks</w:t>
      </w:r>
    </w:p>
    <w:p w14:paraId="17CB7632" w14:textId="77777777" w:rsidR="007E0FBA" w:rsidRDefault="007E0FBA">
      <w:pPr>
        <w:spacing w:after="0" w:line="240" w:lineRule="auto"/>
        <w:rPr>
          <w:rFonts w:ascii="Times New Roman" w:eastAsia="Times New Roman" w:hAnsi="Times New Roman" w:cs="Times New Roman"/>
          <w:sz w:val="24"/>
          <w:szCs w:val="24"/>
        </w:rPr>
      </w:pPr>
    </w:p>
    <w:p w14:paraId="17CB7633" w14:textId="77777777" w:rsidR="007E0FBA" w:rsidRDefault="00AD0527">
      <w:pPr>
        <w:spacing w:after="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P.A.B.S</w:t>
      </w:r>
    </w:p>
    <w:p w14:paraId="17CB7634" w14:textId="77777777" w:rsidR="007E0FBA" w:rsidRDefault="00AD05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Association of </w:t>
      </w:r>
      <w:proofErr w:type="spellStart"/>
      <w:r>
        <w:rPr>
          <w:rFonts w:ascii="Times New Roman" w:eastAsia="Times New Roman" w:hAnsi="Times New Roman" w:cs="Times New Roman"/>
          <w:sz w:val="20"/>
          <w:szCs w:val="20"/>
        </w:rPr>
        <w:t>Bayside</w:t>
      </w:r>
      <w:proofErr w:type="spellEnd"/>
      <w:r>
        <w:rPr>
          <w:rFonts w:ascii="Times New Roman" w:eastAsia="Times New Roman" w:hAnsi="Times New Roman" w:cs="Times New Roman"/>
          <w:sz w:val="20"/>
          <w:szCs w:val="20"/>
        </w:rPr>
        <w:t xml:space="preserve"> Schools</w:t>
      </w:r>
    </w:p>
    <w:p w14:paraId="17CB7635" w14:textId="77777777" w:rsidR="007E0FBA" w:rsidRDefault="007E0FBA">
      <w:pPr>
        <w:spacing w:after="0" w:line="240" w:lineRule="auto"/>
        <w:rPr>
          <w:rFonts w:ascii="Times New Roman" w:eastAsia="Times New Roman" w:hAnsi="Times New Roman" w:cs="Times New Roman"/>
          <w:sz w:val="20"/>
          <w:szCs w:val="20"/>
        </w:rPr>
      </w:pPr>
    </w:p>
    <w:p w14:paraId="17CB7636" w14:textId="77777777" w:rsidR="007E0FBA" w:rsidRDefault="007E0FBA">
      <w:pPr>
        <w:spacing w:after="0" w:line="240" w:lineRule="auto"/>
        <w:rPr>
          <w:rFonts w:ascii="Times New Roman" w:eastAsia="Times New Roman" w:hAnsi="Times New Roman" w:cs="Times New Roman"/>
          <w:sz w:val="20"/>
          <w:szCs w:val="20"/>
        </w:rPr>
      </w:pPr>
    </w:p>
    <w:p w14:paraId="17CB7637" w14:textId="77777777" w:rsidR="007E0FBA" w:rsidRDefault="007E0FBA">
      <w:pPr>
        <w:spacing w:after="0" w:line="240" w:lineRule="auto"/>
        <w:rPr>
          <w:rFonts w:ascii="Times New Roman" w:eastAsia="Times New Roman" w:hAnsi="Times New Roman" w:cs="Times New Roman"/>
          <w:sz w:val="20"/>
          <w:szCs w:val="20"/>
        </w:rPr>
      </w:pPr>
    </w:p>
    <w:p w14:paraId="17CB7638" w14:textId="77777777" w:rsidR="007E0FBA" w:rsidRDefault="007E0FBA">
      <w:pPr>
        <w:spacing w:after="0" w:line="240" w:lineRule="auto"/>
        <w:rPr>
          <w:rFonts w:ascii="Times New Roman" w:eastAsia="Times New Roman" w:hAnsi="Times New Roman" w:cs="Times New Roman"/>
          <w:sz w:val="20"/>
          <w:szCs w:val="20"/>
        </w:rPr>
      </w:pPr>
    </w:p>
    <w:p w14:paraId="17CB7639" w14:textId="77777777" w:rsidR="007E0FBA" w:rsidRDefault="007E0FBA">
      <w:pPr>
        <w:spacing w:after="0" w:line="240" w:lineRule="auto"/>
        <w:rPr>
          <w:rFonts w:ascii="Times New Roman" w:eastAsia="Times New Roman" w:hAnsi="Times New Roman" w:cs="Times New Roman"/>
          <w:sz w:val="20"/>
          <w:szCs w:val="20"/>
        </w:rPr>
      </w:pPr>
    </w:p>
    <w:p w14:paraId="17CB763A" w14:textId="77777777" w:rsidR="007E0FBA" w:rsidRDefault="007E0FBA">
      <w:pPr>
        <w:spacing w:after="0" w:line="240" w:lineRule="auto"/>
        <w:rPr>
          <w:rFonts w:ascii="Times New Roman" w:eastAsia="Times New Roman" w:hAnsi="Times New Roman" w:cs="Times New Roman"/>
          <w:sz w:val="20"/>
          <w:szCs w:val="20"/>
        </w:rPr>
      </w:pPr>
    </w:p>
    <w:p w14:paraId="17CB763B" w14:textId="77777777" w:rsidR="007E0FBA" w:rsidRDefault="007E0FBA">
      <w:pPr>
        <w:spacing w:after="0" w:line="240" w:lineRule="auto"/>
        <w:rPr>
          <w:rFonts w:ascii="Times New Roman" w:eastAsia="Times New Roman" w:hAnsi="Times New Roman" w:cs="Times New Roman"/>
          <w:sz w:val="20"/>
          <w:szCs w:val="20"/>
        </w:rPr>
      </w:pPr>
    </w:p>
    <w:p w14:paraId="17CB763C" w14:textId="77777777" w:rsidR="007E0FBA" w:rsidRDefault="007E0FBA">
      <w:pPr>
        <w:spacing w:after="0" w:line="240" w:lineRule="auto"/>
        <w:rPr>
          <w:rFonts w:ascii="Times New Roman" w:eastAsia="Times New Roman" w:hAnsi="Times New Roman" w:cs="Times New Roman"/>
          <w:sz w:val="20"/>
          <w:szCs w:val="20"/>
        </w:rPr>
      </w:pPr>
    </w:p>
    <w:p w14:paraId="17CB763D" w14:textId="77777777" w:rsidR="007E0FBA" w:rsidRDefault="007E0FBA">
      <w:pPr>
        <w:spacing w:after="0" w:line="240" w:lineRule="auto"/>
        <w:rPr>
          <w:rFonts w:ascii="Times New Roman" w:eastAsia="Times New Roman" w:hAnsi="Times New Roman" w:cs="Times New Roman"/>
          <w:sz w:val="20"/>
          <w:szCs w:val="20"/>
        </w:rPr>
      </w:pPr>
    </w:p>
    <w:p w14:paraId="17CB763E" w14:textId="77777777" w:rsidR="007E0FBA" w:rsidRDefault="007E0FBA">
      <w:pPr>
        <w:spacing w:after="0" w:line="240" w:lineRule="auto"/>
        <w:rPr>
          <w:rFonts w:ascii="Times New Roman" w:eastAsia="Times New Roman" w:hAnsi="Times New Roman" w:cs="Times New Roman"/>
          <w:sz w:val="20"/>
          <w:szCs w:val="20"/>
        </w:rPr>
      </w:pPr>
    </w:p>
    <w:p w14:paraId="17CB763F" w14:textId="77777777" w:rsidR="007E0FBA" w:rsidRDefault="007E0FBA">
      <w:pPr>
        <w:spacing w:after="0" w:line="240" w:lineRule="auto"/>
        <w:rPr>
          <w:rFonts w:ascii="Times New Roman" w:eastAsia="Times New Roman" w:hAnsi="Times New Roman" w:cs="Times New Roman"/>
          <w:sz w:val="20"/>
          <w:szCs w:val="20"/>
        </w:rPr>
      </w:pPr>
    </w:p>
    <w:p w14:paraId="17CB7640" w14:textId="77777777" w:rsidR="007E0FBA" w:rsidRDefault="007E0FBA">
      <w:pPr>
        <w:spacing w:after="0" w:line="240" w:lineRule="auto"/>
        <w:rPr>
          <w:rFonts w:ascii="Times New Roman" w:eastAsia="Times New Roman" w:hAnsi="Times New Roman" w:cs="Times New Roman"/>
          <w:sz w:val="20"/>
          <w:szCs w:val="20"/>
        </w:rPr>
      </w:pPr>
    </w:p>
    <w:p w14:paraId="17CB7641" w14:textId="77777777" w:rsidR="007E0FBA" w:rsidRDefault="007E0FBA">
      <w:pPr>
        <w:spacing w:after="0" w:line="240" w:lineRule="auto"/>
        <w:rPr>
          <w:rFonts w:ascii="Times New Roman" w:eastAsia="Times New Roman" w:hAnsi="Times New Roman" w:cs="Times New Roman"/>
          <w:sz w:val="24"/>
          <w:szCs w:val="24"/>
        </w:rPr>
      </w:pPr>
    </w:p>
    <w:p w14:paraId="17CB7642" w14:textId="77777777" w:rsidR="007E0FBA" w:rsidRDefault="007E0FBA">
      <w:pPr>
        <w:spacing w:after="0" w:line="240" w:lineRule="auto"/>
        <w:jc w:val="center"/>
        <w:rPr>
          <w:rFonts w:ascii="Comic Sans MS" w:eastAsia="Comic Sans MS" w:hAnsi="Comic Sans MS" w:cs="Comic Sans MS"/>
          <w:b/>
          <w:color w:val="000000"/>
        </w:rPr>
      </w:pPr>
    </w:p>
    <w:p w14:paraId="17CB7643" w14:textId="77777777" w:rsidR="007E0FBA" w:rsidRDefault="00AD0527">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Benefits:</w:t>
      </w:r>
    </w:p>
    <w:p w14:paraId="17CB7644" w14:textId="77777777" w:rsidR="007E0FBA" w:rsidRDefault="007E0FBA">
      <w:pPr>
        <w:spacing w:after="0" w:line="240" w:lineRule="auto"/>
        <w:rPr>
          <w:rFonts w:ascii="Times New Roman" w:eastAsia="Times New Roman" w:hAnsi="Times New Roman" w:cs="Times New Roman"/>
          <w:sz w:val="28"/>
          <w:szCs w:val="28"/>
        </w:rPr>
      </w:pPr>
    </w:p>
    <w:p w14:paraId="17CB7645" w14:textId="77777777" w:rsidR="007E0FBA" w:rsidRDefault="00AD0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we all know accidents do happen, sometimes resulting in unexpected medical and dental expenses.  This scheme aims to lessen the impact of unexpected costs by providing cover of up to €40,000 for medical and dental expenses incurred up to 5 years following the accident.</w:t>
      </w:r>
    </w:p>
    <w:p w14:paraId="17CB7646" w14:textId="77777777" w:rsidR="007E0FBA" w:rsidRDefault="00AD0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7CB7647" w14:textId="77E5382A" w:rsidR="007E0FBA" w:rsidRDefault="00AD0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scheme costs €</w:t>
      </w:r>
      <w:r w:rsidR="00294036">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.00 per child (</w:t>
      </w:r>
      <w:proofErr w:type="spellStart"/>
      <w:r>
        <w:rPr>
          <w:rFonts w:ascii="Times New Roman" w:eastAsia="Times New Roman" w:hAnsi="Times New Roman" w:cs="Times New Roman"/>
          <w:color w:val="000000"/>
          <w:sz w:val="24"/>
          <w:szCs w:val="24"/>
        </w:rPr>
        <w:t>incl</w:t>
      </w:r>
      <w:proofErr w:type="spellEnd"/>
      <w:r>
        <w:rPr>
          <w:rFonts w:ascii="Times New Roman" w:eastAsia="Times New Roman" w:hAnsi="Times New Roman" w:cs="Times New Roman"/>
          <w:color w:val="000000"/>
          <w:sz w:val="24"/>
          <w:szCs w:val="24"/>
        </w:rPr>
        <w:t xml:space="preserve"> fees) and covers the child 24 hours a day, 365 days a year so your child is covered whether an accident happens at home, in school or during other activities.</w:t>
      </w:r>
    </w:p>
    <w:p w14:paraId="17CB7648" w14:textId="77777777" w:rsidR="007E0FBA" w:rsidRDefault="00AD0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7CB7649" w14:textId="77777777" w:rsidR="007E0FBA" w:rsidRDefault="00AD0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Those who have had to make a claim in the past have found the claims service to be very efficient, speedy and hassle free.</w:t>
      </w:r>
    </w:p>
    <w:p w14:paraId="17CB764A" w14:textId="77777777" w:rsidR="007E0FBA" w:rsidRDefault="00AD0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17CB764B" w14:textId="77777777" w:rsidR="007E0FBA" w:rsidRDefault="00AD05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Examples of how the policy can work</w:t>
      </w:r>
    </w:p>
    <w:p w14:paraId="17CB764C" w14:textId="77777777" w:rsidR="007E0FBA" w:rsidRDefault="007E0FBA">
      <w:pPr>
        <w:spacing w:after="0" w:line="240" w:lineRule="auto"/>
        <w:rPr>
          <w:rFonts w:ascii="Times New Roman" w:eastAsia="Times New Roman" w:hAnsi="Times New Roman" w:cs="Times New Roman"/>
          <w:sz w:val="24"/>
          <w:szCs w:val="24"/>
        </w:rPr>
      </w:pPr>
    </w:p>
    <w:p w14:paraId="17CB764D" w14:textId="77777777" w:rsidR="007E0FBA" w:rsidRDefault="00AD0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Scenario 1: Minor accident at School</w:t>
      </w:r>
    </w:p>
    <w:p w14:paraId="17CB764E" w14:textId="77777777" w:rsidR="007E0FBA" w:rsidRDefault="00AD05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child covered trips in school yard, cuts hand and requires stitches. The child is brought to Casualty incurring the A&amp;E charge. Claim is made under Medical Expenses of the policy and the charge is paid in full as </w:t>
      </w:r>
      <w:r>
        <w:rPr>
          <w:rFonts w:ascii="Times New Roman" w:eastAsia="Times New Roman" w:hAnsi="Times New Roman" w:cs="Times New Roman"/>
          <w:b/>
          <w:color w:val="000000"/>
          <w:sz w:val="24"/>
          <w:szCs w:val="24"/>
        </w:rPr>
        <w:t>no excess</w:t>
      </w:r>
      <w:r>
        <w:rPr>
          <w:rFonts w:ascii="Times New Roman" w:eastAsia="Times New Roman" w:hAnsi="Times New Roman" w:cs="Times New Roman"/>
          <w:color w:val="000000"/>
          <w:sz w:val="24"/>
          <w:szCs w:val="24"/>
        </w:rPr>
        <w:t xml:space="preserve"> is deducted under this Personal Accident Scheme.</w:t>
      </w:r>
    </w:p>
    <w:p w14:paraId="17CB764F" w14:textId="77777777" w:rsidR="007E0FBA" w:rsidRDefault="007E0FBA">
      <w:pPr>
        <w:spacing w:after="0" w:line="240" w:lineRule="auto"/>
        <w:rPr>
          <w:rFonts w:ascii="Times New Roman" w:eastAsia="Times New Roman" w:hAnsi="Times New Roman" w:cs="Times New Roman"/>
          <w:sz w:val="24"/>
          <w:szCs w:val="24"/>
        </w:rPr>
      </w:pPr>
    </w:p>
    <w:p w14:paraId="17CB7650" w14:textId="77777777" w:rsidR="007E0FBA" w:rsidRDefault="00AD0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Scenario2: Serious Accident at Home</w:t>
      </w:r>
    </w:p>
    <w:p w14:paraId="17CB7651" w14:textId="77777777" w:rsidR="007E0FBA" w:rsidRDefault="00AD05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child falls and badly injures teeth. Over the next 5 years the child incurs €8,000 in dental expenses.  Claim is made under the Medical Expenses section of the policy and €8,000 charge is paid in full as Scheme continues to pay dental expenses incurred </w:t>
      </w:r>
      <w:proofErr w:type="gramStart"/>
      <w:r>
        <w:rPr>
          <w:rFonts w:ascii="Times New Roman" w:eastAsia="Times New Roman" w:hAnsi="Times New Roman" w:cs="Times New Roman"/>
          <w:color w:val="000000"/>
          <w:sz w:val="24"/>
          <w:szCs w:val="24"/>
        </w:rPr>
        <w:t>as a result of</w:t>
      </w:r>
      <w:proofErr w:type="gramEnd"/>
      <w:r>
        <w:rPr>
          <w:rFonts w:ascii="Times New Roman" w:eastAsia="Times New Roman" w:hAnsi="Times New Roman" w:cs="Times New Roman"/>
          <w:color w:val="000000"/>
          <w:sz w:val="24"/>
          <w:szCs w:val="24"/>
        </w:rPr>
        <w:t xml:space="preserve"> that accident up to a limit of €40,000.</w:t>
      </w:r>
    </w:p>
    <w:p w14:paraId="17CB7652" w14:textId="77777777" w:rsidR="007E0FBA" w:rsidRDefault="007E0FBA">
      <w:pPr>
        <w:spacing w:after="0" w:line="240" w:lineRule="auto"/>
        <w:rPr>
          <w:rFonts w:ascii="Times New Roman" w:eastAsia="Times New Roman" w:hAnsi="Times New Roman" w:cs="Times New Roman"/>
          <w:sz w:val="24"/>
          <w:szCs w:val="24"/>
        </w:rPr>
      </w:pPr>
    </w:p>
    <w:p w14:paraId="17CB7653" w14:textId="77777777" w:rsidR="007E0FBA" w:rsidRDefault="00AD0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Scenario 3: Sporting Accident</w:t>
      </w:r>
    </w:p>
    <w:p w14:paraId="17CB7654" w14:textId="77777777" w:rsidR="007E0FBA" w:rsidRDefault="00AD0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child breaks a leg whilst playing for football team.  The child incurs charge for attending Casualty, X-ray, </w:t>
      </w:r>
      <w:proofErr w:type="gramStart"/>
      <w:r>
        <w:rPr>
          <w:rFonts w:ascii="Times New Roman" w:eastAsia="Times New Roman" w:hAnsi="Times New Roman" w:cs="Times New Roman"/>
          <w:color w:val="000000"/>
          <w:sz w:val="24"/>
          <w:szCs w:val="24"/>
        </w:rPr>
        <w:t>medication</w:t>
      </w:r>
      <w:proofErr w:type="gramEnd"/>
      <w:r>
        <w:rPr>
          <w:rFonts w:ascii="Times New Roman" w:eastAsia="Times New Roman" w:hAnsi="Times New Roman" w:cs="Times New Roman"/>
          <w:color w:val="000000"/>
          <w:sz w:val="24"/>
          <w:szCs w:val="24"/>
        </w:rPr>
        <w:t xml:space="preserve"> and physiotherapy coming to €2,000. Claim is made under Medical Expenses section and paid in full.</w:t>
      </w:r>
    </w:p>
    <w:p w14:paraId="17CB7655" w14:textId="77777777" w:rsidR="007E0FBA" w:rsidRDefault="007E0FBA">
      <w:pPr>
        <w:spacing w:after="0" w:line="240" w:lineRule="auto"/>
        <w:rPr>
          <w:rFonts w:ascii="Times New Roman" w:eastAsia="Times New Roman" w:hAnsi="Times New Roman" w:cs="Times New Roman"/>
          <w:b/>
          <w:sz w:val="24"/>
          <w:szCs w:val="24"/>
          <w:u w:val="single"/>
        </w:rPr>
      </w:pPr>
    </w:p>
    <w:p w14:paraId="17CB7656" w14:textId="77777777" w:rsidR="007E0FBA" w:rsidRDefault="007E0FBA">
      <w:pPr>
        <w:spacing w:after="0" w:line="240" w:lineRule="auto"/>
        <w:rPr>
          <w:rFonts w:ascii="Times New Roman" w:eastAsia="Times New Roman" w:hAnsi="Times New Roman" w:cs="Times New Roman"/>
          <w:sz w:val="24"/>
          <w:szCs w:val="24"/>
        </w:rPr>
      </w:pPr>
    </w:p>
    <w:sectPr w:rsidR="007E0FBA">
      <w:pgSz w:w="11906" w:h="16838"/>
      <w:pgMar w:top="851" w:right="1440" w:bottom="127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636D1"/>
    <w:multiLevelType w:val="multilevel"/>
    <w:tmpl w:val="600C3B1E"/>
    <w:lvl w:ilvl="0">
      <w:start w:val="16"/>
      <w:numFmt w:val="bullet"/>
      <w:lvlText w:val="●"/>
      <w:lvlJc w:val="left"/>
      <w:pPr>
        <w:ind w:left="720" w:hanging="360"/>
      </w:pPr>
      <w:rPr>
        <w:rFonts w:ascii="Noto Sans Symbols" w:eastAsia="Noto Sans Symbols" w:hAnsi="Noto Sans Symbols" w:cs="Noto Sans Symbols"/>
        <w:b/>
        <w:color w:val="000000"/>
        <w:sz w:val="21"/>
        <w:szCs w:val="21"/>
        <w:u w:val="sing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3764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BA"/>
    <w:rsid w:val="00294036"/>
    <w:rsid w:val="007E0FBA"/>
    <w:rsid w:val="00AD05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7618"/>
  <w15:docId w15:val="{B04AAAD4-326F-4326-94FC-095632FD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721"/>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9572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0A7BkkMriJ7sG4vn84Q+sSFWqA==">AMUW2mX9d8uVP+b8gBDVdyeIxA/Dv0iynPycNmwntap28cDSQanFoa21xa7C7ubquyR4Uo6DELTTh0TCjEZ1sCIyKV0Cm47Yzoq1FxG+kUKSTx4Imr+mYz83d7NwqSGOB5cP5ZRhueXf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Sinead</dc:creator>
  <cp:lastModifiedBy>Wes O’Brien</cp:lastModifiedBy>
  <cp:revision>2</cp:revision>
  <dcterms:created xsi:type="dcterms:W3CDTF">2023-08-29T16:10:00Z</dcterms:created>
  <dcterms:modified xsi:type="dcterms:W3CDTF">2023-08-29T16:10:00Z</dcterms:modified>
</cp:coreProperties>
</file>